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998" w:rsidRPr="00223998" w:rsidRDefault="00223998" w:rsidP="00223998">
      <w:pPr>
        <w:rPr>
          <w:rFonts w:ascii="Arial" w:eastAsia="Times New Roman" w:hAnsi="Arial" w:cs="Arial"/>
          <w:color w:val="333333"/>
          <w:sz w:val="18"/>
          <w:szCs w:val="18"/>
        </w:rPr>
      </w:pPr>
      <w:r w:rsidRPr="00223998">
        <w:rPr>
          <w:rFonts w:ascii="Arial" w:eastAsia="Times New Roman" w:hAnsi="Arial" w:cs="Arial"/>
          <w:color w:val="333333"/>
          <w:sz w:val="18"/>
          <w:szCs w:val="18"/>
        </w:rPr>
        <w:fldChar w:fldCharType="begin"/>
      </w:r>
      <w:r w:rsidRPr="00223998">
        <w:rPr>
          <w:rFonts w:ascii="Arial" w:eastAsia="Times New Roman" w:hAnsi="Arial" w:cs="Arial"/>
          <w:color w:val="333333"/>
          <w:sz w:val="18"/>
          <w:szCs w:val="18"/>
        </w:rPr>
        <w:instrText>HYPERLINK "https://www.scoutingnewsroom.org/press-releases/scouting-america-launches-new-test-lab-for-potential-merit-badges/" \t "_blank"</w:instrText>
      </w:r>
      <w:r w:rsidRPr="00223998">
        <w:rPr>
          <w:rFonts w:ascii="Arial" w:eastAsia="Times New Roman" w:hAnsi="Arial" w:cs="Arial"/>
          <w:color w:val="333333"/>
          <w:sz w:val="18"/>
          <w:szCs w:val="18"/>
        </w:rPr>
      </w:r>
      <w:r w:rsidRPr="00223998">
        <w:rPr>
          <w:rFonts w:ascii="Arial" w:eastAsia="Times New Roman" w:hAnsi="Arial" w:cs="Arial"/>
          <w:color w:val="333333"/>
          <w:sz w:val="18"/>
          <w:szCs w:val="18"/>
        </w:rPr>
        <w:fldChar w:fldCharType="separate"/>
      </w:r>
      <w:r w:rsidRPr="00223998">
        <w:rPr>
          <w:rFonts w:ascii="Arial" w:eastAsia="Times New Roman" w:hAnsi="Arial" w:cs="Arial"/>
          <w:b/>
          <w:bCs/>
          <w:color w:val="0000FF"/>
          <w:spacing w:val="-10"/>
          <w:sz w:val="18"/>
          <w:szCs w:val="18"/>
          <w:u w:val="single"/>
        </w:rPr>
        <w:t>Scouting America Launches New Test Lab for Potential Merit Badges</w:t>
      </w:r>
      <w:r w:rsidRPr="00223998">
        <w:rPr>
          <w:rFonts w:ascii="Arial" w:eastAsia="Times New Roman" w:hAnsi="Arial" w:cs="Arial"/>
          <w:color w:val="333333"/>
          <w:sz w:val="18"/>
          <w:szCs w:val="18"/>
        </w:rPr>
        <w:fldChar w:fldCharType="end"/>
      </w:r>
    </w:p>
    <w:p w:rsidR="00223998" w:rsidRPr="00223998" w:rsidRDefault="00223998" w:rsidP="00223998">
      <w:pPr>
        <w:spacing w:line="240" w:lineRule="atLeast"/>
        <w:rPr>
          <w:rFonts w:ascii="Arial" w:eastAsia="Times New Roman" w:hAnsi="Arial" w:cs="Arial"/>
          <w:color w:val="333333"/>
          <w:sz w:val="20"/>
          <w:szCs w:val="20"/>
        </w:rPr>
      </w:pPr>
      <w:hyperlink r:id="rId4" w:history="1">
        <w:r w:rsidRPr="00223998">
          <w:rPr>
            <w:rFonts w:ascii="Arial" w:eastAsia="Times New Roman" w:hAnsi="Arial" w:cs="Arial"/>
            <w:color w:val="0000FF"/>
            <w:sz w:val="20"/>
            <w:szCs w:val="20"/>
            <w:u w:val="single"/>
          </w:rPr>
          <w:t>Scouting Newsroom</w:t>
        </w:r>
        <w:r w:rsidRPr="00223998">
          <w:rPr>
            <w:rFonts w:ascii="Arial" w:eastAsia="Times New Roman" w:hAnsi="Arial" w:cs="Arial"/>
            <w:color w:val="0000FF"/>
            <w:sz w:val="20"/>
            <w:szCs w:val="20"/>
          </w:rPr>
          <w:t> </w:t>
        </w:r>
      </w:hyperlink>
      <w:r w:rsidRPr="00223998">
        <w:rPr>
          <w:rFonts w:ascii="Arial" w:eastAsia="Times New Roman" w:hAnsi="Arial" w:cs="Arial"/>
          <w:color w:val="333333"/>
          <w:sz w:val="20"/>
          <w:szCs w:val="20"/>
        </w:rPr>
        <w:t xml:space="preserve">by </w:t>
      </w:r>
      <w:proofErr w:type="spellStart"/>
      <w:proofErr w:type="gramStart"/>
      <w:r w:rsidRPr="00223998">
        <w:rPr>
          <w:rFonts w:ascii="Arial" w:eastAsia="Times New Roman" w:hAnsi="Arial" w:cs="Arial"/>
          <w:color w:val="333333"/>
          <w:sz w:val="20"/>
          <w:szCs w:val="20"/>
        </w:rPr>
        <w:t>gordon.shattles</w:t>
      </w:r>
      <w:proofErr w:type="spellEnd"/>
      <w:proofErr w:type="gramEnd"/>
      <w:r w:rsidRPr="00223998">
        <w:rPr>
          <w:rFonts w:ascii="Arial" w:eastAsia="Times New Roman" w:hAnsi="Arial" w:cs="Arial"/>
          <w:color w:val="333333"/>
          <w:sz w:val="20"/>
          <w:szCs w:val="20"/>
        </w:rPr>
        <w:t> / Mar 6, 2025 at 10:25 AM</w:t>
      </w:r>
    </w:p>
    <w:p w:rsidR="00223998" w:rsidRPr="00223998" w:rsidRDefault="00223998" w:rsidP="00223998">
      <w:pPr>
        <w:spacing w:line="240" w:lineRule="atLeast"/>
        <w:rPr>
          <w:rFonts w:ascii="Arial" w:eastAsia="Times New Roman" w:hAnsi="Arial" w:cs="Arial"/>
          <w:color w:val="333333"/>
          <w:sz w:val="20"/>
          <w:szCs w:val="20"/>
        </w:rPr>
      </w:pPr>
      <w:r w:rsidRPr="00223998">
        <w:rPr>
          <w:rFonts w:ascii="Arial" w:eastAsia="Times New Roman" w:hAnsi="Arial" w:cs="Arial"/>
          <w:color w:val="333333"/>
          <w:sz w:val="20"/>
          <w:szCs w:val="20"/>
        </w:rPr>
        <w:t>//</w:t>
      </w:r>
    </w:p>
    <w:p w:rsidR="00223998" w:rsidRPr="00223998" w:rsidRDefault="00223998" w:rsidP="00223998">
      <w:pPr>
        <w:spacing w:line="240" w:lineRule="atLeast"/>
        <w:rPr>
          <w:rFonts w:ascii="Arial" w:eastAsia="Times New Roman" w:hAnsi="Arial" w:cs="Arial"/>
          <w:color w:val="333333"/>
          <w:sz w:val="20"/>
          <w:szCs w:val="20"/>
        </w:rPr>
      </w:pPr>
      <w:r w:rsidRPr="00223998">
        <w:rPr>
          <w:rFonts w:ascii="Arial" w:eastAsia="Times New Roman" w:hAnsi="Arial" w:cs="Arial"/>
          <w:color w:val="333333"/>
          <w:sz w:val="20"/>
          <w:szCs w:val="20"/>
        </w:rPr>
        <w:t>keep unread</w:t>
      </w:r>
    </w:p>
    <w:p w:rsidR="00223998" w:rsidRPr="00223998" w:rsidRDefault="00223998" w:rsidP="00223998">
      <w:pPr>
        <w:spacing w:line="240" w:lineRule="atLeast"/>
        <w:rPr>
          <w:rFonts w:ascii="Arial" w:eastAsia="Times New Roman" w:hAnsi="Arial" w:cs="Arial"/>
          <w:color w:val="333333"/>
          <w:sz w:val="20"/>
          <w:szCs w:val="20"/>
        </w:rPr>
      </w:pPr>
      <w:r w:rsidRPr="00223998">
        <w:rPr>
          <w:rFonts w:ascii="Arial" w:eastAsia="Times New Roman" w:hAnsi="Arial" w:cs="Arial"/>
          <w:color w:val="333333"/>
          <w:sz w:val="20"/>
          <w:szCs w:val="20"/>
        </w:rPr>
        <w:t>//</w:t>
      </w:r>
    </w:p>
    <w:p w:rsidR="00223998" w:rsidRPr="00223998" w:rsidRDefault="00223998" w:rsidP="00223998">
      <w:pPr>
        <w:spacing w:line="240" w:lineRule="atLeast"/>
        <w:rPr>
          <w:rFonts w:ascii="Arial" w:eastAsia="Times New Roman" w:hAnsi="Arial" w:cs="Arial"/>
          <w:color w:val="333333"/>
          <w:sz w:val="20"/>
          <w:szCs w:val="20"/>
        </w:rPr>
      </w:pPr>
      <w:r w:rsidRPr="00223998">
        <w:rPr>
          <w:rFonts w:ascii="Arial" w:eastAsia="Times New Roman" w:hAnsi="Arial" w:cs="Arial"/>
          <w:color w:val="333333"/>
          <w:sz w:val="20"/>
          <w:szCs w:val="20"/>
        </w:rPr>
        <w:t>hide</w:t>
      </w:r>
    </w:p>
    <w:p w:rsidR="00223998" w:rsidRPr="00223998" w:rsidRDefault="00223998" w:rsidP="00223998">
      <w:pPr>
        <w:rPr>
          <w:rFonts w:ascii="Merriweather" w:eastAsia="Times New Roman" w:hAnsi="Merriweather" w:cs="Times New Roman"/>
          <w:color w:val="333333"/>
        </w:rPr>
      </w:pPr>
      <w:r w:rsidRPr="00223998">
        <w:rPr>
          <w:rFonts w:ascii="Merriweather" w:eastAsia="Times New Roman" w:hAnsi="Merriweather" w:cs="Times New Roman"/>
          <w:color w:val="333333"/>
        </w:rPr>
        <w:fldChar w:fldCharType="begin"/>
      </w:r>
      <w:r w:rsidRPr="00223998">
        <w:rPr>
          <w:rFonts w:ascii="Merriweather" w:eastAsia="Times New Roman" w:hAnsi="Merriweather" w:cs="Times New Roman"/>
          <w:color w:val="333333"/>
        </w:rPr>
        <w:instrText xml:space="preserve"> INCLUDEPICTURE "/Users/don/Library/Group Containers/UBF8T346G9.ms/WebArchiveCopyPasteTempFiles/com.microsoft.Word/test-lab.jpg" \* MERGEFORMATINET </w:instrText>
      </w:r>
      <w:r w:rsidRPr="00223998">
        <w:rPr>
          <w:rFonts w:ascii="Merriweather" w:eastAsia="Times New Roman" w:hAnsi="Merriweather" w:cs="Times New Roman"/>
          <w:color w:val="333333"/>
        </w:rPr>
        <w:fldChar w:fldCharType="separate"/>
      </w:r>
      <w:r w:rsidRPr="00223998">
        <w:rPr>
          <w:rFonts w:ascii="Merriweather" w:eastAsia="Times New Roman" w:hAnsi="Merriweather" w:cs="Times New Roman"/>
          <w:noProof/>
          <w:color w:val="333333"/>
        </w:rPr>
        <w:drawing>
          <wp:inline distT="0" distB="0" distL="0" distR="0">
            <wp:extent cx="5943600" cy="3070225"/>
            <wp:effectExtent l="0" t="0" r="0" b="3175"/>
            <wp:docPr id="143000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70225"/>
                    </a:xfrm>
                    <a:prstGeom prst="rect">
                      <a:avLst/>
                    </a:prstGeom>
                    <a:noFill/>
                    <a:ln>
                      <a:noFill/>
                    </a:ln>
                  </pic:spPr>
                </pic:pic>
              </a:graphicData>
            </a:graphic>
          </wp:inline>
        </w:drawing>
      </w:r>
      <w:r w:rsidRPr="00223998">
        <w:rPr>
          <w:rFonts w:ascii="Merriweather" w:eastAsia="Times New Roman" w:hAnsi="Merriweather" w:cs="Times New Roman"/>
          <w:color w:val="333333"/>
        </w:rPr>
        <w:fldChar w:fldCharType="end"/>
      </w:r>
    </w:p>
    <w:p w:rsidR="00223998" w:rsidRPr="00223998" w:rsidRDefault="00223998" w:rsidP="00223998">
      <w:pPr>
        <w:spacing w:before="100" w:beforeAutospacing="1" w:after="100" w:afterAutospacing="1"/>
        <w:rPr>
          <w:rFonts w:ascii="Merriweather" w:eastAsia="Times New Roman" w:hAnsi="Merriweather" w:cs="Times New Roman"/>
          <w:color w:val="333333"/>
        </w:rPr>
      </w:pPr>
      <w:r w:rsidRPr="00223998">
        <w:rPr>
          <w:rFonts w:ascii="Merriweather" w:eastAsia="Times New Roman" w:hAnsi="Merriweather" w:cs="Times New Roman"/>
          <w:b/>
          <w:bCs/>
          <w:color w:val="333333"/>
        </w:rPr>
        <w:t>Scouting America</w:t>
      </w:r>
      <w:r w:rsidRPr="00223998">
        <w:rPr>
          <w:rFonts w:ascii="Merriweather" w:eastAsia="Times New Roman" w:hAnsi="Merriweather" w:cs="Times New Roman"/>
          <w:color w:val="333333"/>
        </w:rPr>
        <w:t> is excited to announce the launch of its new groundbreaking Test Lab. This innovation offers Scouts the opportunity to evaluate potential new topics unique to the Scouting program and help shape the future of merit badges.</w:t>
      </w:r>
    </w:p>
    <w:p w:rsidR="00223998" w:rsidRPr="00223998" w:rsidRDefault="00223998" w:rsidP="00223998">
      <w:pPr>
        <w:spacing w:before="100" w:beforeAutospacing="1" w:after="100" w:afterAutospacing="1"/>
        <w:rPr>
          <w:rFonts w:ascii="Merriweather" w:eastAsia="Times New Roman" w:hAnsi="Merriweather" w:cs="Times New Roman"/>
          <w:color w:val="333333"/>
        </w:rPr>
      </w:pPr>
      <w:r w:rsidRPr="00223998">
        <w:rPr>
          <w:rFonts w:ascii="Merriweather" w:eastAsia="Times New Roman" w:hAnsi="Merriweather" w:cs="Times New Roman"/>
          <w:color w:val="333333"/>
        </w:rPr>
        <w:t>Designed to ignite curiosity and shape the future of Scouting, the Test Lab features potential merit badge requirements, but instead of printed pamphlets, Scouts will access digital resources to aid in completion. After finishing all requirements, Scouts will complete a short survey to earn a certificate of completion.</w:t>
      </w:r>
    </w:p>
    <w:p w:rsidR="00223998" w:rsidRPr="00223998" w:rsidRDefault="00223998" w:rsidP="00223998">
      <w:pPr>
        <w:spacing w:before="100" w:beforeAutospacing="1" w:after="100" w:afterAutospacing="1"/>
        <w:rPr>
          <w:rFonts w:ascii="Merriweather" w:eastAsia="Times New Roman" w:hAnsi="Merriweather" w:cs="Times New Roman"/>
          <w:color w:val="333333"/>
        </w:rPr>
      </w:pPr>
      <w:r w:rsidRPr="00223998">
        <w:rPr>
          <w:rFonts w:ascii="Merriweather" w:eastAsia="Times New Roman" w:hAnsi="Merriweather" w:cs="Times New Roman"/>
          <w:color w:val="333333"/>
        </w:rPr>
        <w:t>Scouting </w:t>
      </w:r>
      <w:r w:rsidRPr="00223998">
        <w:rPr>
          <w:rFonts w:ascii="Merriweather" w:eastAsia="Times New Roman" w:hAnsi="Merriweather" w:cs="Times New Roman"/>
          <w:b/>
          <w:bCs/>
          <w:color w:val="333333"/>
        </w:rPr>
        <w:t>America</w:t>
      </w:r>
      <w:r w:rsidRPr="00223998">
        <w:rPr>
          <w:rFonts w:ascii="Merriweather" w:eastAsia="Times New Roman" w:hAnsi="Merriweather" w:cs="Times New Roman"/>
          <w:color w:val="333333"/>
        </w:rPr>
        <w:t> aims to introduce Test Lab badges as official merit badges in the future based on the amount of interest and feedback provided. Scouts who complete a Test Lab badge that becomes official will be credited with earning the badge as long as haven’t turned 18.</w:t>
      </w:r>
    </w:p>
    <w:p w:rsidR="00223998" w:rsidRPr="00223998" w:rsidRDefault="00223998" w:rsidP="00223998">
      <w:pPr>
        <w:spacing w:before="100" w:beforeAutospacing="1" w:after="100" w:afterAutospacing="1"/>
        <w:rPr>
          <w:rFonts w:ascii="Merriweather" w:eastAsia="Times New Roman" w:hAnsi="Merriweather" w:cs="Times New Roman"/>
          <w:color w:val="333333"/>
        </w:rPr>
      </w:pPr>
      <w:r w:rsidRPr="00223998">
        <w:rPr>
          <w:rFonts w:ascii="Merriweather" w:eastAsia="Times New Roman" w:hAnsi="Merriweather" w:cs="Times New Roman"/>
          <w:color w:val="333333"/>
        </w:rPr>
        <w:t>To learn more about the Test Lab and explore available badges, please visit </w:t>
      </w:r>
      <w:hyperlink r:id="rId6" w:tgtFrame="_blank" w:history="1">
        <w:r w:rsidRPr="00223998">
          <w:rPr>
            <w:rFonts w:ascii="Merriweather" w:eastAsia="Times New Roman" w:hAnsi="Merriweather" w:cs="Times New Roman"/>
            <w:color w:val="0000FF"/>
            <w:u w:val="single"/>
          </w:rPr>
          <w:t>Scouting America Test Lab</w:t>
        </w:r>
      </w:hyperlink>
      <w:r w:rsidRPr="00223998">
        <w:rPr>
          <w:rFonts w:ascii="Merriweather" w:eastAsia="Times New Roman" w:hAnsi="Merriweather" w:cs="Times New Roman"/>
          <w:color w:val="333333"/>
        </w:rPr>
        <w:t>.</w:t>
      </w:r>
    </w:p>
    <w:p w:rsidR="00B85144" w:rsidRPr="00223998" w:rsidRDefault="00223998" w:rsidP="00223998">
      <w:pPr>
        <w:spacing w:before="100" w:beforeAutospacing="1" w:after="100" w:afterAutospacing="1"/>
        <w:rPr>
          <w:rFonts w:ascii="Merriweather" w:eastAsia="Times New Roman" w:hAnsi="Merriweather" w:cs="Times New Roman"/>
          <w:color w:val="333333"/>
        </w:rPr>
      </w:pPr>
      <w:r w:rsidRPr="00223998">
        <w:rPr>
          <w:rFonts w:ascii="Merriweather" w:eastAsia="Times New Roman" w:hAnsi="Merriweather" w:cs="Times New Roman"/>
          <w:color w:val="333333"/>
        </w:rPr>
        <w:t>The post </w:t>
      </w:r>
      <w:hyperlink r:id="rId7" w:tgtFrame="_blank" w:history="1">
        <w:r w:rsidRPr="00223998">
          <w:rPr>
            <w:rFonts w:ascii="Merriweather" w:eastAsia="Times New Roman" w:hAnsi="Merriweather" w:cs="Times New Roman"/>
            <w:color w:val="0000FF"/>
            <w:u w:val="single"/>
          </w:rPr>
          <w:t xml:space="preserve">Scouting America Launches New Test Lab for Potential Merit </w:t>
        </w:r>
        <w:proofErr w:type="spellStart"/>
        <w:r w:rsidRPr="00223998">
          <w:rPr>
            <w:rFonts w:ascii="Merriweather" w:eastAsia="Times New Roman" w:hAnsi="Merriweather" w:cs="Times New Roman"/>
            <w:color w:val="0000FF"/>
            <w:u w:val="single"/>
          </w:rPr>
          <w:t>Badges</w:t>
        </w:r>
      </w:hyperlink>
      <w:r w:rsidRPr="00223998">
        <w:rPr>
          <w:rFonts w:ascii="Merriweather" w:eastAsia="Times New Roman" w:hAnsi="Merriweather" w:cs="Times New Roman"/>
          <w:color w:val="333333"/>
        </w:rPr>
        <w:t>appeared</w:t>
      </w:r>
      <w:proofErr w:type="spellEnd"/>
      <w:r w:rsidRPr="00223998">
        <w:rPr>
          <w:rFonts w:ascii="Merriweather" w:eastAsia="Times New Roman" w:hAnsi="Merriweather" w:cs="Times New Roman"/>
          <w:color w:val="333333"/>
        </w:rPr>
        <w:t xml:space="preserve"> first on </w:t>
      </w:r>
      <w:hyperlink r:id="rId8" w:tgtFrame="_blank" w:history="1">
        <w:r w:rsidRPr="00223998">
          <w:rPr>
            <w:rFonts w:ascii="Merriweather" w:eastAsia="Times New Roman" w:hAnsi="Merriweather" w:cs="Times New Roman"/>
            <w:color w:val="0000FF"/>
            <w:u w:val="single"/>
          </w:rPr>
          <w:t>Scouting Newsroom</w:t>
        </w:r>
      </w:hyperlink>
      <w:r w:rsidRPr="00223998">
        <w:rPr>
          <w:rFonts w:ascii="Merriweather" w:eastAsia="Times New Roman" w:hAnsi="Merriweather" w:cs="Times New Roman"/>
          <w:color w:val="333333"/>
        </w:rPr>
        <w:t>.</w:t>
      </w:r>
    </w:p>
    <w:sectPr w:rsidR="00B85144" w:rsidRPr="0022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98"/>
    <w:rsid w:val="00081041"/>
    <w:rsid w:val="00223998"/>
    <w:rsid w:val="00B85144"/>
    <w:rsid w:val="00C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F1B7C"/>
  <w15:chartTrackingRefBased/>
  <w15:docId w15:val="{9FF926D9-3002-DD45-994C-E43046DB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998"/>
    <w:rPr>
      <w:color w:val="0000FF"/>
      <w:u w:val="single"/>
    </w:rPr>
  </w:style>
  <w:style w:type="character" w:customStyle="1" w:styleId="apple-converted-space">
    <w:name w:val="apple-converted-space"/>
    <w:basedOn w:val="DefaultParagraphFont"/>
    <w:rsid w:val="00223998"/>
  </w:style>
  <w:style w:type="character" w:customStyle="1" w:styleId="authors">
    <w:name w:val="authors"/>
    <w:basedOn w:val="DefaultParagraphFont"/>
    <w:rsid w:val="00223998"/>
  </w:style>
  <w:style w:type="character" w:customStyle="1" w:styleId="m-l-1">
    <w:name w:val="m-l-1"/>
    <w:basedOn w:val="DefaultParagraphFont"/>
    <w:rsid w:val="00223998"/>
  </w:style>
  <w:style w:type="paragraph" w:styleId="NormalWeb">
    <w:name w:val="Normal (Web)"/>
    <w:basedOn w:val="Normal"/>
    <w:uiPriority w:val="99"/>
    <w:semiHidden/>
    <w:unhideWhenUsed/>
    <w:rsid w:val="00223998"/>
    <w:pPr>
      <w:spacing w:before="100" w:beforeAutospacing="1" w:after="100" w:afterAutospacing="1"/>
    </w:pPr>
    <w:rPr>
      <w:rFonts w:ascii="Times New Roman" w:eastAsia="Times New Roman" w:hAnsi="Times New Roman" w:cs="Times New Roman"/>
    </w:rPr>
  </w:style>
  <w:style w:type="character" w:customStyle="1" w:styleId="inlineentitytext">
    <w:name w:val="inlineentity__text"/>
    <w:basedOn w:val="DefaultParagraphFont"/>
    <w:rsid w:val="0022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199">
      <w:bodyDiv w:val="1"/>
      <w:marLeft w:val="0"/>
      <w:marRight w:val="0"/>
      <w:marTop w:val="0"/>
      <w:marBottom w:val="0"/>
      <w:divBdr>
        <w:top w:val="none" w:sz="0" w:space="0" w:color="auto"/>
        <w:left w:val="none" w:sz="0" w:space="0" w:color="auto"/>
        <w:bottom w:val="none" w:sz="0" w:space="0" w:color="auto"/>
        <w:right w:val="none" w:sz="0" w:space="0" w:color="auto"/>
      </w:divBdr>
      <w:divsChild>
        <w:div w:id="1245995701">
          <w:marLeft w:val="0"/>
          <w:marRight w:val="0"/>
          <w:marTop w:val="0"/>
          <w:marBottom w:val="0"/>
          <w:divBdr>
            <w:top w:val="none" w:sz="0" w:space="0" w:color="auto"/>
            <w:left w:val="none" w:sz="0" w:space="0" w:color="auto"/>
            <w:bottom w:val="none" w:sz="0" w:space="0" w:color="auto"/>
            <w:right w:val="none" w:sz="0" w:space="0" w:color="auto"/>
          </w:divBdr>
          <w:divsChild>
            <w:div w:id="1815104225">
              <w:marLeft w:val="0"/>
              <w:marRight w:val="0"/>
              <w:marTop w:val="0"/>
              <w:marBottom w:val="0"/>
              <w:divBdr>
                <w:top w:val="none" w:sz="0" w:space="0" w:color="auto"/>
                <w:left w:val="none" w:sz="0" w:space="0" w:color="auto"/>
                <w:bottom w:val="none" w:sz="0" w:space="0" w:color="auto"/>
                <w:right w:val="none" w:sz="0" w:space="0" w:color="auto"/>
              </w:divBdr>
              <w:divsChild>
                <w:div w:id="855924575">
                  <w:marLeft w:val="0"/>
                  <w:marRight w:val="0"/>
                  <w:marTop w:val="0"/>
                  <w:marBottom w:val="0"/>
                  <w:divBdr>
                    <w:top w:val="none" w:sz="0" w:space="0" w:color="auto"/>
                    <w:left w:val="none" w:sz="0" w:space="0" w:color="auto"/>
                    <w:bottom w:val="none" w:sz="0" w:space="0" w:color="auto"/>
                    <w:right w:val="none" w:sz="0" w:space="0" w:color="auto"/>
                  </w:divBdr>
                  <w:divsChild>
                    <w:div w:id="208274290">
                      <w:marLeft w:val="0"/>
                      <w:marRight w:val="0"/>
                      <w:marTop w:val="0"/>
                      <w:marBottom w:val="0"/>
                      <w:divBdr>
                        <w:top w:val="none" w:sz="0" w:space="0" w:color="auto"/>
                        <w:left w:val="none" w:sz="0" w:space="0" w:color="auto"/>
                        <w:bottom w:val="none" w:sz="0" w:space="0" w:color="auto"/>
                        <w:right w:val="none" w:sz="0" w:space="0" w:color="auto"/>
                      </w:divBdr>
                      <w:divsChild>
                        <w:div w:id="752703940">
                          <w:marLeft w:val="0"/>
                          <w:marRight w:val="0"/>
                          <w:marTop w:val="0"/>
                          <w:marBottom w:val="0"/>
                          <w:divBdr>
                            <w:top w:val="none" w:sz="0" w:space="0" w:color="auto"/>
                            <w:left w:val="none" w:sz="0" w:space="0" w:color="auto"/>
                            <w:bottom w:val="none" w:sz="0" w:space="0" w:color="auto"/>
                            <w:right w:val="none" w:sz="0" w:space="0" w:color="auto"/>
                          </w:divBdr>
                        </w:div>
                        <w:div w:id="1296986664">
                          <w:marLeft w:val="0"/>
                          <w:marRight w:val="0"/>
                          <w:marTop w:val="0"/>
                          <w:marBottom w:val="0"/>
                          <w:divBdr>
                            <w:top w:val="none" w:sz="0" w:space="0" w:color="auto"/>
                            <w:left w:val="none" w:sz="0" w:space="0" w:color="auto"/>
                            <w:bottom w:val="none" w:sz="0" w:space="0" w:color="auto"/>
                            <w:right w:val="none" w:sz="0" w:space="0" w:color="auto"/>
                          </w:divBdr>
                        </w:div>
                        <w:div w:id="1085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905">
          <w:marLeft w:val="0"/>
          <w:marRight w:val="0"/>
          <w:marTop w:val="0"/>
          <w:marBottom w:val="0"/>
          <w:divBdr>
            <w:top w:val="none" w:sz="0" w:space="0" w:color="auto"/>
            <w:left w:val="none" w:sz="0" w:space="0" w:color="auto"/>
            <w:bottom w:val="none" w:sz="0" w:space="0" w:color="auto"/>
            <w:right w:val="none" w:sz="0" w:space="0" w:color="auto"/>
          </w:divBdr>
          <w:divsChild>
            <w:div w:id="1395854258">
              <w:marLeft w:val="0"/>
              <w:marRight w:val="0"/>
              <w:marTop w:val="0"/>
              <w:marBottom w:val="0"/>
              <w:divBdr>
                <w:top w:val="none" w:sz="0" w:space="0" w:color="auto"/>
                <w:left w:val="none" w:sz="0" w:space="0" w:color="auto"/>
                <w:bottom w:val="none" w:sz="0" w:space="0" w:color="auto"/>
                <w:right w:val="none" w:sz="0" w:space="0" w:color="auto"/>
              </w:divBdr>
            </w:div>
            <w:div w:id="7532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newsroom.org" TargetMode="External"/><Relationship Id="rId3" Type="http://schemas.openxmlformats.org/officeDocument/2006/relationships/webSettings" Target="webSettings.xml"/><Relationship Id="rId7" Type="http://schemas.openxmlformats.org/officeDocument/2006/relationships/hyperlink" Target="https://www.scoutingnewsroom.org/press-releases/scouting-america-launches-new-test-lab-for-potential-merit-bad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uting.org/skills/merit-badges/test-la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scoutingnewsroom.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O</dc:creator>
  <cp:keywords/>
  <dc:description/>
  <cp:lastModifiedBy>Don O</cp:lastModifiedBy>
  <cp:revision>1</cp:revision>
  <dcterms:created xsi:type="dcterms:W3CDTF">2025-03-06T16:11:00Z</dcterms:created>
  <dcterms:modified xsi:type="dcterms:W3CDTF">2025-03-06T16:13:00Z</dcterms:modified>
</cp:coreProperties>
</file>