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21DF6" w14:textId="77777777" w:rsidR="00E21AF9" w:rsidRDefault="00D33701" w:rsidP="00DC1408">
      <w:pPr>
        <w:spacing w:after="0"/>
        <w:jc w:val="both"/>
        <w:rPr>
          <w:b/>
          <w:noProof/>
          <w:sz w:val="52"/>
          <w:szCs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D5897D9" wp14:editId="6AC61DCC">
            <wp:simplePos x="0" y="0"/>
            <wp:positionH relativeFrom="column">
              <wp:posOffset>3552190</wp:posOffset>
            </wp:positionH>
            <wp:positionV relativeFrom="page">
              <wp:posOffset>1076325</wp:posOffset>
            </wp:positionV>
            <wp:extent cx="2948305" cy="2943225"/>
            <wp:effectExtent l="0" t="0" r="444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30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AF9" w:rsidRPr="00E21AF9">
        <w:rPr>
          <w:b/>
          <w:noProof/>
          <w:sz w:val="52"/>
          <w:szCs w:val="52"/>
        </w:rPr>
        <w:t>Back to Brownsea</w:t>
      </w:r>
      <w:r w:rsidR="007926E9">
        <w:rPr>
          <w:b/>
          <w:noProof/>
          <w:sz w:val="52"/>
          <w:szCs w:val="52"/>
        </w:rPr>
        <w:t xml:space="preserve"> </w:t>
      </w:r>
    </w:p>
    <w:p w14:paraId="32A435DE" w14:textId="77777777" w:rsidR="00DC1408" w:rsidRDefault="00DC1408" w:rsidP="00DC1408">
      <w:pPr>
        <w:spacing w:after="0"/>
        <w:jc w:val="both"/>
        <w:rPr>
          <w:b/>
          <w:noProof/>
          <w:sz w:val="32"/>
          <w:szCs w:val="32"/>
        </w:rPr>
      </w:pPr>
      <w:r w:rsidRPr="00DC1408">
        <w:rPr>
          <w:b/>
          <w:noProof/>
          <w:sz w:val="32"/>
          <w:szCs w:val="32"/>
        </w:rPr>
        <w:t>Greater Tampa Bay Area Council</w:t>
      </w:r>
    </w:p>
    <w:p w14:paraId="60B354C5" w14:textId="77777777" w:rsidR="00CD3ECA" w:rsidRPr="00CD3ECA" w:rsidRDefault="00CD3ECA" w:rsidP="00DC1408">
      <w:pPr>
        <w:spacing w:after="0"/>
        <w:jc w:val="both"/>
        <w:rPr>
          <w:b/>
          <w:noProof/>
          <w:sz w:val="24"/>
          <w:szCs w:val="24"/>
        </w:rPr>
      </w:pPr>
      <w:r w:rsidRPr="00CD3ECA">
        <w:rPr>
          <w:b/>
          <w:noProof/>
          <w:sz w:val="24"/>
          <w:szCs w:val="24"/>
        </w:rPr>
        <w:t>January 31 – February 2, 2020</w:t>
      </w:r>
      <w:r>
        <w:rPr>
          <w:b/>
          <w:noProof/>
          <w:sz w:val="24"/>
          <w:szCs w:val="24"/>
        </w:rPr>
        <w:t xml:space="preserve"> @ </w:t>
      </w:r>
      <w:r w:rsidRPr="00CD3ECA">
        <w:rPr>
          <w:b/>
          <w:noProof/>
          <w:sz w:val="24"/>
          <w:szCs w:val="24"/>
        </w:rPr>
        <w:t>Camp Brorein</w:t>
      </w:r>
    </w:p>
    <w:p w14:paraId="5AC80293" w14:textId="77777777" w:rsidR="007926E9" w:rsidRPr="007926E9" w:rsidRDefault="007926E9" w:rsidP="00E21AF9">
      <w:pPr>
        <w:rPr>
          <w:noProof/>
          <w:sz w:val="4"/>
          <w:szCs w:val="4"/>
        </w:rPr>
      </w:pPr>
    </w:p>
    <w:p w14:paraId="4617A8A7" w14:textId="77777777" w:rsidR="0073789E" w:rsidRPr="0073789E" w:rsidRDefault="0073789E">
      <w:pPr>
        <w:rPr>
          <w:b/>
          <w:sz w:val="24"/>
          <w:szCs w:val="24"/>
        </w:rPr>
      </w:pPr>
      <w:r w:rsidRPr="0073789E">
        <w:rPr>
          <w:b/>
          <w:sz w:val="24"/>
          <w:szCs w:val="24"/>
        </w:rPr>
        <w:t>Scouts BSA</w:t>
      </w:r>
    </w:p>
    <w:p w14:paraId="14ADF40D" w14:textId="77777777" w:rsidR="00FA05D5" w:rsidRPr="00FA05D5" w:rsidRDefault="00FA05D5">
      <w:pPr>
        <w:rPr>
          <w:i/>
          <w:sz w:val="24"/>
          <w:szCs w:val="24"/>
        </w:rPr>
      </w:pPr>
      <w:r w:rsidRPr="00FA05D5">
        <w:rPr>
          <w:i/>
          <w:sz w:val="24"/>
          <w:szCs w:val="24"/>
        </w:rPr>
        <w:t xml:space="preserve">Mentoring Scouts is not doing things for them, </w:t>
      </w:r>
      <w:r w:rsidR="00624579" w:rsidRPr="00FA05D5">
        <w:rPr>
          <w:i/>
          <w:sz w:val="24"/>
          <w:szCs w:val="24"/>
        </w:rPr>
        <w:t>it is</w:t>
      </w:r>
      <w:r w:rsidRPr="00FA05D5">
        <w:rPr>
          <w:i/>
          <w:sz w:val="24"/>
          <w:szCs w:val="24"/>
        </w:rPr>
        <w:t xml:space="preserve"> clearing the way, inspiring and enabling them to do things for themselves.</w:t>
      </w:r>
    </w:p>
    <w:p w14:paraId="707840FB" w14:textId="77777777" w:rsidR="00DC1408" w:rsidRPr="00D33701" w:rsidRDefault="00E21AF9">
      <w:pPr>
        <w:rPr>
          <w:sz w:val="23"/>
          <w:szCs w:val="23"/>
        </w:rPr>
      </w:pPr>
      <w:r w:rsidRPr="00D33701">
        <w:rPr>
          <w:sz w:val="23"/>
          <w:szCs w:val="23"/>
        </w:rPr>
        <w:t xml:space="preserve">The </w:t>
      </w:r>
      <w:r w:rsidRPr="00D33701">
        <w:rPr>
          <w:bCs/>
          <w:sz w:val="23"/>
          <w:szCs w:val="23"/>
        </w:rPr>
        <w:t xml:space="preserve">Brownsea Island Scout </w:t>
      </w:r>
      <w:r w:rsidR="00DC1408" w:rsidRPr="00D33701">
        <w:rPr>
          <w:bCs/>
          <w:sz w:val="23"/>
          <w:szCs w:val="23"/>
        </w:rPr>
        <w:t>C</w:t>
      </w:r>
      <w:r w:rsidRPr="00D33701">
        <w:rPr>
          <w:bCs/>
          <w:sz w:val="23"/>
          <w:szCs w:val="23"/>
        </w:rPr>
        <w:t>amp</w:t>
      </w:r>
      <w:r w:rsidRPr="00D33701">
        <w:rPr>
          <w:sz w:val="23"/>
          <w:szCs w:val="23"/>
        </w:rPr>
        <w:t xml:space="preserve"> began as a camping event on </w:t>
      </w:r>
      <w:hyperlink r:id="rId5" w:tooltip="Brownsea Island" w:history="1">
        <w:r w:rsidRPr="00D33701">
          <w:rPr>
            <w:rStyle w:val="Hyperlink"/>
            <w:color w:val="auto"/>
            <w:sz w:val="23"/>
            <w:szCs w:val="23"/>
            <w:u w:val="none"/>
          </w:rPr>
          <w:t>Brownsea Island</w:t>
        </w:r>
      </w:hyperlink>
      <w:r w:rsidR="007926E9" w:rsidRPr="00D33701">
        <w:rPr>
          <w:sz w:val="23"/>
          <w:szCs w:val="23"/>
        </w:rPr>
        <w:t xml:space="preserve"> in</w:t>
      </w:r>
      <w:r w:rsidRPr="00D33701">
        <w:rPr>
          <w:sz w:val="23"/>
          <w:szCs w:val="23"/>
        </w:rPr>
        <w:t xml:space="preserve"> southern England, organized by </w:t>
      </w:r>
      <w:hyperlink r:id="rId6" w:tooltip="Robert Baden-Powell, 1st Baron Baden-Powell" w:history="1">
        <w:r w:rsidRPr="00D33701">
          <w:rPr>
            <w:rStyle w:val="Hyperlink"/>
            <w:color w:val="auto"/>
            <w:sz w:val="23"/>
            <w:szCs w:val="23"/>
            <w:u w:val="none"/>
          </w:rPr>
          <w:t xml:space="preserve">Lieutenant-General </w:t>
        </w:r>
        <w:r w:rsidR="007926E9" w:rsidRPr="00D33701">
          <w:rPr>
            <w:rStyle w:val="Hyperlink"/>
            <w:color w:val="auto"/>
            <w:sz w:val="23"/>
            <w:szCs w:val="23"/>
            <w:u w:val="none"/>
          </w:rPr>
          <w:t xml:space="preserve">Robert </w:t>
        </w:r>
        <w:r w:rsidRPr="00D33701">
          <w:rPr>
            <w:rStyle w:val="Hyperlink"/>
            <w:color w:val="auto"/>
            <w:sz w:val="23"/>
            <w:szCs w:val="23"/>
            <w:u w:val="none"/>
          </w:rPr>
          <w:t>Baden-Powell</w:t>
        </w:r>
      </w:hyperlink>
      <w:r w:rsidR="007926E9" w:rsidRPr="00D33701">
        <w:rPr>
          <w:sz w:val="23"/>
          <w:szCs w:val="23"/>
        </w:rPr>
        <w:t>, the founder of Boy Scouting,</w:t>
      </w:r>
      <w:r w:rsidRPr="00D33701">
        <w:rPr>
          <w:sz w:val="23"/>
          <w:szCs w:val="23"/>
        </w:rPr>
        <w:t xml:space="preserve"> to test his ideas for the book </w:t>
      </w:r>
      <w:hyperlink r:id="rId7" w:tooltip="Scouting for Boys" w:history="1">
        <w:r w:rsidRPr="00D33701">
          <w:rPr>
            <w:rStyle w:val="Hyperlink"/>
            <w:iCs/>
            <w:color w:val="auto"/>
            <w:sz w:val="23"/>
            <w:szCs w:val="23"/>
            <w:u w:val="none"/>
          </w:rPr>
          <w:t>Scouting for Boys</w:t>
        </w:r>
      </w:hyperlink>
      <w:r w:rsidRPr="00D33701">
        <w:rPr>
          <w:sz w:val="23"/>
          <w:szCs w:val="23"/>
        </w:rPr>
        <w:t xml:space="preserve">. Boys from different social backgrounds participated in activities around </w:t>
      </w:r>
      <w:hyperlink r:id="rId8" w:tooltip="Camping" w:history="1">
        <w:r w:rsidRPr="00D33701">
          <w:rPr>
            <w:rStyle w:val="Hyperlink"/>
            <w:color w:val="auto"/>
            <w:sz w:val="23"/>
            <w:szCs w:val="23"/>
            <w:u w:val="none"/>
          </w:rPr>
          <w:t>camping</w:t>
        </w:r>
      </w:hyperlink>
      <w:r w:rsidRPr="00D33701">
        <w:rPr>
          <w:sz w:val="23"/>
          <w:szCs w:val="23"/>
        </w:rPr>
        <w:t xml:space="preserve">, </w:t>
      </w:r>
      <w:hyperlink r:id="rId9" w:tooltip="Observation" w:history="1">
        <w:r w:rsidRPr="00D33701">
          <w:rPr>
            <w:rStyle w:val="Hyperlink"/>
            <w:color w:val="auto"/>
            <w:sz w:val="23"/>
            <w:szCs w:val="23"/>
            <w:u w:val="none"/>
          </w:rPr>
          <w:t>observation</w:t>
        </w:r>
      </w:hyperlink>
      <w:r w:rsidRPr="00D33701">
        <w:rPr>
          <w:sz w:val="23"/>
          <w:szCs w:val="23"/>
        </w:rPr>
        <w:t xml:space="preserve">, </w:t>
      </w:r>
      <w:hyperlink r:id="rId10" w:tooltip="Woodcraft" w:history="1">
        <w:r w:rsidRPr="00D33701">
          <w:rPr>
            <w:rStyle w:val="Hyperlink"/>
            <w:color w:val="auto"/>
            <w:sz w:val="23"/>
            <w:szCs w:val="23"/>
            <w:u w:val="none"/>
          </w:rPr>
          <w:t>woodcraft</w:t>
        </w:r>
      </w:hyperlink>
      <w:r w:rsidRPr="00D33701">
        <w:rPr>
          <w:sz w:val="23"/>
          <w:szCs w:val="23"/>
        </w:rPr>
        <w:t xml:space="preserve">, </w:t>
      </w:r>
      <w:hyperlink r:id="rId11" w:tooltip="Chivalry" w:history="1">
        <w:r w:rsidRPr="00D33701">
          <w:rPr>
            <w:rStyle w:val="Hyperlink"/>
            <w:color w:val="auto"/>
            <w:sz w:val="23"/>
            <w:szCs w:val="23"/>
            <w:u w:val="none"/>
          </w:rPr>
          <w:t>chivalry</w:t>
        </w:r>
      </w:hyperlink>
      <w:r w:rsidRPr="00D33701">
        <w:rPr>
          <w:sz w:val="23"/>
          <w:szCs w:val="23"/>
        </w:rPr>
        <w:t xml:space="preserve">, </w:t>
      </w:r>
      <w:hyperlink r:id="rId12" w:tooltip="Lifesaving" w:history="1">
        <w:r w:rsidRPr="00D33701">
          <w:rPr>
            <w:rStyle w:val="Hyperlink"/>
            <w:color w:val="auto"/>
            <w:sz w:val="23"/>
            <w:szCs w:val="23"/>
            <w:u w:val="none"/>
          </w:rPr>
          <w:t>lifesaving</w:t>
        </w:r>
      </w:hyperlink>
      <w:r w:rsidRPr="00D33701">
        <w:rPr>
          <w:sz w:val="23"/>
          <w:szCs w:val="23"/>
        </w:rPr>
        <w:t xml:space="preserve"> and </w:t>
      </w:r>
      <w:hyperlink r:id="rId13" w:tooltip="Patriotism" w:history="1">
        <w:r w:rsidRPr="00D33701">
          <w:rPr>
            <w:rStyle w:val="Hyperlink"/>
            <w:color w:val="auto"/>
            <w:sz w:val="23"/>
            <w:szCs w:val="23"/>
            <w:u w:val="none"/>
          </w:rPr>
          <w:t>patriotism</w:t>
        </w:r>
      </w:hyperlink>
      <w:r w:rsidRPr="00D33701">
        <w:rPr>
          <w:sz w:val="23"/>
          <w:szCs w:val="23"/>
        </w:rPr>
        <w:t xml:space="preserve"> during August 1907. Recognized as the world's first Scout camp, the event is regarded as the real origin of the worldwide </w:t>
      </w:r>
      <w:hyperlink r:id="rId14" w:tooltip="Scouting" w:history="1">
        <w:r w:rsidRPr="00D33701">
          <w:rPr>
            <w:rStyle w:val="Hyperlink"/>
            <w:color w:val="auto"/>
            <w:sz w:val="23"/>
            <w:szCs w:val="23"/>
            <w:u w:val="none"/>
          </w:rPr>
          <w:t>Scout movement</w:t>
        </w:r>
      </w:hyperlink>
      <w:r w:rsidRPr="00D33701">
        <w:rPr>
          <w:sz w:val="23"/>
          <w:szCs w:val="23"/>
        </w:rPr>
        <w:t>.  Now it is the time for Scouts BSA girls and 5</w:t>
      </w:r>
      <w:r w:rsidRPr="00D33701">
        <w:rPr>
          <w:sz w:val="23"/>
          <w:szCs w:val="23"/>
          <w:vertAlign w:val="superscript"/>
        </w:rPr>
        <w:t>th</w:t>
      </w:r>
      <w:r w:rsidRPr="00D33701">
        <w:rPr>
          <w:sz w:val="23"/>
          <w:szCs w:val="23"/>
        </w:rPr>
        <w:t xml:space="preserve"> Grade Webelos girls to e</w:t>
      </w:r>
      <w:r w:rsidR="007926E9" w:rsidRPr="00D33701">
        <w:rPr>
          <w:sz w:val="23"/>
          <w:szCs w:val="23"/>
        </w:rPr>
        <w:t>xperience the Back to Brownsea P</w:t>
      </w:r>
      <w:r w:rsidRPr="00D33701">
        <w:rPr>
          <w:sz w:val="23"/>
          <w:szCs w:val="23"/>
        </w:rPr>
        <w:t xml:space="preserve">rogram! </w:t>
      </w:r>
    </w:p>
    <w:p w14:paraId="5061C81B" w14:textId="77777777" w:rsidR="00DC1408" w:rsidRPr="00D33701" w:rsidRDefault="00DC1408">
      <w:pPr>
        <w:rPr>
          <w:sz w:val="23"/>
          <w:szCs w:val="23"/>
        </w:rPr>
      </w:pPr>
      <w:r w:rsidRPr="00D33701">
        <w:rPr>
          <w:b/>
          <w:sz w:val="23"/>
          <w:szCs w:val="23"/>
        </w:rPr>
        <w:t>Program Overview:</w:t>
      </w:r>
      <w:r w:rsidRPr="00D33701">
        <w:rPr>
          <w:sz w:val="23"/>
          <w:szCs w:val="23"/>
        </w:rPr>
        <w:t xml:space="preserve"> </w:t>
      </w:r>
      <w:r w:rsidR="00E21AF9" w:rsidRPr="00D33701">
        <w:rPr>
          <w:sz w:val="23"/>
          <w:szCs w:val="23"/>
        </w:rPr>
        <w:t xml:space="preserve">As </w:t>
      </w:r>
      <w:r w:rsidR="00FA05D5">
        <w:rPr>
          <w:sz w:val="23"/>
          <w:szCs w:val="23"/>
        </w:rPr>
        <w:t xml:space="preserve">a Scouts BSA participant in this girls only Back to Brownsea Program, you will be </w:t>
      </w:r>
      <w:r w:rsidR="0073789E">
        <w:rPr>
          <w:sz w:val="23"/>
          <w:szCs w:val="23"/>
        </w:rPr>
        <w:t>helping the</w:t>
      </w:r>
      <w:r w:rsidR="00C76376">
        <w:rPr>
          <w:sz w:val="23"/>
          <w:szCs w:val="23"/>
        </w:rPr>
        <w:t xml:space="preserve"> younger Webelos Scout</w:t>
      </w:r>
      <w:r w:rsidRPr="00D33701">
        <w:rPr>
          <w:sz w:val="23"/>
          <w:szCs w:val="23"/>
        </w:rPr>
        <w:t xml:space="preserve"> experience exactly what it will be like when they cross over into a Troop</w:t>
      </w:r>
      <w:r w:rsidR="0073789E">
        <w:rPr>
          <w:sz w:val="23"/>
          <w:szCs w:val="23"/>
        </w:rPr>
        <w:t>. You and the Webelos participating</w:t>
      </w:r>
      <w:r w:rsidRPr="00D33701">
        <w:rPr>
          <w:sz w:val="23"/>
          <w:szCs w:val="23"/>
        </w:rPr>
        <w:t xml:space="preserve"> in the Back to Brownsea Program will come away with a sense of newfound responsibility – a stronger sense of self, a greater sense of independence, a boost in self-worth and esteem, and a greater re</w:t>
      </w:r>
      <w:r w:rsidR="0073789E">
        <w:rPr>
          <w:sz w:val="23"/>
          <w:szCs w:val="23"/>
        </w:rPr>
        <w:t>spect for others and yourselves.</w:t>
      </w:r>
    </w:p>
    <w:p w14:paraId="52469570" w14:textId="77777777" w:rsidR="00C76376" w:rsidRDefault="00DC1408" w:rsidP="00C76376">
      <w:pPr>
        <w:rPr>
          <w:sz w:val="23"/>
          <w:szCs w:val="23"/>
        </w:rPr>
      </w:pPr>
      <w:r w:rsidRPr="00D33701">
        <w:rPr>
          <w:b/>
          <w:sz w:val="23"/>
          <w:szCs w:val="23"/>
        </w:rPr>
        <w:t>The Patrol Method:</w:t>
      </w:r>
      <w:r w:rsidR="007926E9" w:rsidRPr="00D33701">
        <w:rPr>
          <w:b/>
          <w:sz w:val="23"/>
          <w:szCs w:val="23"/>
        </w:rPr>
        <w:t xml:space="preserve"> </w:t>
      </w:r>
      <w:r w:rsidR="00C76376">
        <w:rPr>
          <w:sz w:val="23"/>
          <w:szCs w:val="23"/>
        </w:rPr>
        <w:t xml:space="preserve">As female BSA Scouts, you may be assigned to assist a Webelos patrol or to run one of the many activities that will occur over the weekend. </w:t>
      </w:r>
    </w:p>
    <w:p w14:paraId="78DFDD86" w14:textId="77777777" w:rsidR="00C2680C" w:rsidRDefault="001E3B28">
      <w:pPr>
        <w:rPr>
          <w:sz w:val="23"/>
          <w:szCs w:val="23"/>
        </w:rPr>
      </w:pPr>
      <w:r>
        <w:rPr>
          <w:sz w:val="23"/>
          <w:szCs w:val="23"/>
        </w:rPr>
        <w:t>As you have learned, t</w:t>
      </w:r>
      <w:r w:rsidR="007926E9" w:rsidRPr="00D33701">
        <w:rPr>
          <w:sz w:val="23"/>
          <w:szCs w:val="23"/>
        </w:rPr>
        <w:t xml:space="preserve">he Scouts BSA program relies on the Patrol Method. Following registration, and prior to the event, the Webelos will be placed into patrols of 6 or so Webelos.  Each patrol will have a </w:t>
      </w:r>
      <w:r w:rsidR="00C76376">
        <w:rPr>
          <w:sz w:val="23"/>
          <w:szCs w:val="23"/>
        </w:rPr>
        <w:t xml:space="preserve">Scouts </w:t>
      </w:r>
      <w:r w:rsidR="007926E9" w:rsidRPr="00D33701">
        <w:rPr>
          <w:sz w:val="23"/>
          <w:szCs w:val="23"/>
        </w:rPr>
        <w:t>BSA</w:t>
      </w:r>
      <w:r w:rsidR="00C76376">
        <w:rPr>
          <w:sz w:val="23"/>
          <w:szCs w:val="23"/>
        </w:rPr>
        <w:t xml:space="preserve"> girl</w:t>
      </w:r>
      <w:r w:rsidR="007926E9" w:rsidRPr="00D33701">
        <w:rPr>
          <w:sz w:val="23"/>
          <w:szCs w:val="23"/>
        </w:rPr>
        <w:t xml:space="preserve"> assigned to help them.  They will chose their patrol name and work together, and rely on each other, throughout the weekend activities. </w:t>
      </w:r>
    </w:p>
    <w:p w14:paraId="3F4256D7" w14:textId="77777777" w:rsidR="00DC1408" w:rsidRPr="00D33701" w:rsidRDefault="001E3B28">
      <w:pPr>
        <w:rPr>
          <w:b/>
          <w:sz w:val="23"/>
          <w:szCs w:val="23"/>
        </w:rPr>
      </w:pPr>
      <w:r w:rsidRPr="001E3B28">
        <w:rPr>
          <w:b/>
          <w:sz w:val="23"/>
          <w:szCs w:val="23"/>
        </w:rPr>
        <w:t>Rank Advancement:</w:t>
      </w:r>
      <w:r>
        <w:rPr>
          <w:sz w:val="23"/>
          <w:szCs w:val="23"/>
        </w:rPr>
        <w:t xml:space="preserve"> You may take advantage of the opportunity to work with the Webelos scouts to fulfill requirements toward Tenderfoot, Second Class, and First Class ranks. </w:t>
      </w:r>
    </w:p>
    <w:p w14:paraId="6F0A4501" w14:textId="77777777" w:rsidR="001E3B28" w:rsidRDefault="00DC1408">
      <w:pPr>
        <w:rPr>
          <w:sz w:val="23"/>
          <w:szCs w:val="23"/>
        </w:rPr>
      </w:pPr>
      <w:r w:rsidRPr="00D33701">
        <w:rPr>
          <w:b/>
          <w:sz w:val="23"/>
          <w:szCs w:val="23"/>
        </w:rPr>
        <w:t>Meals:</w:t>
      </w:r>
      <w:r w:rsidR="007926E9" w:rsidRPr="00D33701">
        <w:rPr>
          <w:b/>
          <w:sz w:val="23"/>
          <w:szCs w:val="23"/>
        </w:rPr>
        <w:t xml:space="preserve"> </w:t>
      </w:r>
      <w:r w:rsidR="007926E9" w:rsidRPr="00D33701">
        <w:rPr>
          <w:sz w:val="23"/>
          <w:szCs w:val="23"/>
        </w:rPr>
        <w:t>The Webelos will learn to do for themselves by preparing and cooking their own meals. They will be assisted by</w:t>
      </w:r>
      <w:r w:rsidR="0073789E">
        <w:rPr>
          <w:sz w:val="23"/>
          <w:szCs w:val="23"/>
        </w:rPr>
        <w:t xml:space="preserve"> you,</w:t>
      </w:r>
      <w:r w:rsidR="007926E9" w:rsidRPr="00D33701">
        <w:rPr>
          <w:sz w:val="23"/>
          <w:szCs w:val="23"/>
        </w:rPr>
        <w:t xml:space="preserve"> older girl BSA Scouts</w:t>
      </w:r>
      <w:r w:rsidR="0073789E">
        <w:rPr>
          <w:sz w:val="23"/>
          <w:szCs w:val="23"/>
        </w:rPr>
        <w:t>. They</w:t>
      </w:r>
      <w:r w:rsidR="007926E9" w:rsidRPr="00D33701">
        <w:rPr>
          <w:sz w:val="23"/>
          <w:szCs w:val="23"/>
        </w:rPr>
        <w:t xml:space="preserve"> will prepare a total of two breakfasts and one lunch as patrols. Saturday’s evening feast will be pr</w:t>
      </w:r>
      <w:r w:rsidR="001E3B28">
        <w:rPr>
          <w:sz w:val="23"/>
          <w:szCs w:val="23"/>
        </w:rPr>
        <w:t>epared by you</w:t>
      </w:r>
      <w:r w:rsidR="00D33701" w:rsidRPr="00D33701">
        <w:rPr>
          <w:sz w:val="23"/>
          <w:szCs w:val="23"/>
        </w:rPr>
        <w:t>.</w:t>
      </w:r>
      <w:r w:rsidR="001E3B28">
        <w:rPr>
          <w:sz w:val="23"/>
          <w:szCs w:val="23"/>
        </w:rPr>
        <w:t xml:space="preserve">  </w:t>
      </w:r>
    </w:p>
    <w:p w14:paraId="78061B77" w14:textId="77777777" w:rsidR="00DC1408" w:rsidRPr="00D33701" w:rsidRDefault="001E3B28">
      <w:pPr>
        <w:rPr>
          <w:sz w:val="23"/>
          <w:szCs w:val="23"/>
        </w:rPr>
      </w:pPr>
      <w:r w:rsidRPr="001E3B28">
        <w:rPr>
          <w:b/>
          <w:sz w:val="23"/>
          <w:szCs w:val="23"/>
        </w:rPr>
        <w:t>Cooking Merit Badge:</w:t>
      </w:r>
      <w:r>
        <w:rPr>
          <w:sz w:val="23"/>
          <w:szCs w:val="23"/>
        </w:rPr>
        <w:t xml:space="preserve"> If you wish to use this event toward the camping portion of the Cooking Merit Badge, please plan to attend a food planning meeting on Thursday, January 16, 2020 from 6:30pm-8:30 at the Greater Tampa Bay Area Council located at </w:t>
      </w:r>
      <w:r>
        <w:t>13228 N. Central Avenue Tampa, FL 33612.</w:t>
      </w:r>
      <w:r w:rsidR="00D33701" w:rsidRPr="00D33701">
        <w:rPr>
          <w:sz w:val="23"/>
          <w:szCs w:val="23"/>
        </w:rPr>
        <w:t xml:space="preserve">  All </w:t>
      </w:r>
      <w:r>
        <w:rPr>
          <w:sz w:val="23"/>
          <w:szCs w:val="23"/>
        </w:rPr>
        <w:t xml:space="preserve">of the </w:t>
      </w:r>
      <w:r w:rsidR="00D33701" w:rsidRPr="00D33701">
        <w:rPr>
          <w:sz w:val="23"/>
          <w:szCs w:val="23"/>
        </w:rPr>
        <w:t>food</w:t>
      </w:r>
      <w:r>
        <w:rPr>
          <w:sz w:val="23"/>
          <w:szCs w:val="23"/>
        </w:rPr>
        <w:t xml:space="preserve"> costs </w:t>
      </w:r>
      <w:r w:rsidR="00D33701" w:rsidRPr="00D33701">
        <w:rPr>
          <w:sz w:val="23"/>
          <w:szCs w:val="23"/>
        </w:rPr>
        <w:t>for t</w:t>
      </w:r>
      <w:r>
        <w:rPr>
          <w:sz w:val="23"/>
          <w:szCs w:val="23"/>
        </w:rPr>
        <w:t>he weekend are covered in the event fee</w:t>
      </w:r>
      <w:r w:rsidR="00D33701" w:rsidRPr="00D33701">
        <w:rPr>
          <w:sz w:val="23"/>
          <w:szCs w:val="23"/>
        </w:rPr>
        <w:t>.</w:t>
      </w:r>
    </w:p>
    <w:sectPr w:rsidR="00DC1408" w:rsidRPr="00D33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AF9"/>
    <w:rsid w:val="00010E67"/>
    <w:rsid w:val="000879D0"/>
    <w:rsid w:val="001E3B28"/>
    <w:rsid w:val="0034083F"/>
    <w:rsid w:val="004E3BCB"/>
    <w:rsid w:val="00624579"/>
    <w:rsid w:val="0073789E"/>
    <w:rsid w:val="00757FF3"/>
    <w:rsid w:val="007926E9"/>
    <w:rsid w:val="00970BCD"/>
    <w:rsid w:val="00A3407B"/>
    <w:rsid w:val="00A54406"/>
    <w:rsid w:val="00B104BC"/>
    <w:rsid w:val="00C2680C"/>
    <w:rsid w:val="00C76376"/>
    <w:rsid w:val="00CD3ECA"/>
    <w:rsid w:val="00D33701"/>
    <w:rsid w:val="00D64E05"/>
    <w:rsid w:val="00DC1408"/>
    <w:rsid w:val="00E21AF9"/>
    <w:rsid w:val="00E57660"/>
    <w:rsid w:val="00FA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DF1BF"/>
  <w15:chartTrackingRefBased/>
  <w15:docId w15:val="{B3BFC76E-3792-4F1E-AEC4-475BE053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21A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0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amping" TargetMode="External"/><Relationship Id="rId13" Type="http://schemas.openxmlformats.org/officeDocument/2006/relationships/hyperlink" Target="https://en.wikipedia.org/wiki/Patriotis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Scouting_for_Boys" TargetMode="External"/><Relationship Id="rId12" Type="http://schemas.openxmlformats.org/officeDocument/2006/relationships/hyperlink" Target="https://en.wikipedia.org/wiki/Lifesavin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Robert_Baden-Powell,_1st_Baron_Baden-Powell" TargetMode="External"/><Relationship Id="rId11" Type="http://schemas.openxmlformats.org/officeDocument/2006/relationships/hyperlink" Target="https://en.wikipedia.org/wiki/Chivalry" TargetMode="External"/><Relationship Id="rId5" Type="http://schemas.openxmlformats.org/officeDocument/2006/relationships/hyperlink" Target="https://en.wikipedia.org/wiki/Brownsea_Island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Woodcraft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en.wikipedia.org/wiki/Observation" TargetMode="External"/><Relationship Id="rId14" Type="http://schemas.openxmlformats.org/officeDocument/2006/relationships/hyperlink" Target="https://en.wikipedia.org/wiki/Scou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516</Words>
  <Characters>2942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Hunter, Terri</dc:creator>
  <cp:keywords/>
  <dc:description/>
  <cp:lastModifiedBy>Christopher Ragusa</cp:lastModifiedBy>
  <cp:revision>2</cp:revision>
  <dcterms:created xsi:type="dcterms:W3CDTF">2020-01-03T01:43:00Z</dcterms:created>
  <dcterms:modified xsi:type="dcterms:W3CDTF">2020-01-03T01:43:00Z</dcterms:modified>
</cp:coreProperties>
</file>